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2C" w:rsidRPr="00873569" w:rsidRDefault="00CE532C" w:rsidP="00873569">
      <w:pPr>
        <w:rPr>
          <w:rStyle w:val="Wyrnieniedelikatne"/>
          <w:rFonts w:ascii="Times New Roman" w:hAnsi="Times New Roman" w:cs="Times New Roman"/>
          <w:i w:val="0"/>
          <w:sz w:val="30"/>
          <w:szCs w:val="30"/>
        </w:rPr>
      </w:pPr>
      <w:r w:rsidRPr="0062133C">
        <w:rPr>
          <w:rStyle w:val="Wyrnieniedelikatne"/>
          <w:rFonts w:ascii="Times New Roman" w:hAnsi="Times New Roman" w:cs="Times New Roman"/>
          <w:b/>
          <w:i w:val="0"/>
          <w:color w:val="auto"/>
          <w:sz w:val="30"/>
          <w:szCs w:val="30"/>
        </w:rPr>
        <w:t>Plan pracy Stowarzyszenia Seniorów na 2026 rok</w:t>
      </w:r>
      <w:r w:rsidR="0062133C">
        <w:rPr>
          <w:rStyle w:val="Wyrnieniedelikatne"/>
          <w:rFonts w:ascii="Times New Roman" w:hAnsi="Times New Roman" w:cs="Times New Roman"/>
          <w:b/>
          <w:i w:val="0"/>
          <w:color w:val="auto"/>
          <w:sz w:val="30"/>
          <w:szCs w:val="30"/>
        </w:rPr>
        <w:tab/>
      </w:r>
    </w:p>
    <w:p w:rsidR="00CE532C" w:rsidRDefault="00CE532C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Na 2026 rok zostały zaplanowane następujące wydarzenia:</w:t>
      </w:r>
    </w:p>
    <w:p w:rsidR="00CE532C" w:rsidRDefault="00CE532C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1 . Pobyt w  hotelu „Luna” w Niechorzu w dniach 7-14 czerwca  br. –  46 miejsc, dojazd we własnym zakresie.</w:t>
      </w:r>
    </w:p>
    <w:p w:rsidR="00CE532C" w:rsidRDefault="00CE532C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2.</w:t>
      </w:r>
      <w:r w:rsidR="00AB3DCC"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Pobyt w pensjonacie „U Michała” w Pobierowie w dniach 5-12 lipca br. – 48 miejsc, transport na miejsce zapewnia Stowarzyszenie.</w:t>
      </w:r>
    </w:p>
    <w:p w:rsidR="00AB3DCC" w:rsidRDefault="00AB3DCC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3. Pobyt wraz zabiegami SPA w „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Boho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Baltic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 xml:space="preserve"> Resort” w Dąbkach w dniach 11-20 września br. – 50 osób, transport zapewnia Stowarzyszenie.</w:t>
      </w:r>
    </w:p>
    <w:p w:rsidR="00AB3DCC" w:rsidRDefault="00AB3DCC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4. Wycieczka 4 dniowa „Wałbrzych i tajemnice Dolnego Śląska” koszt ok 1400 zł, przy 50 uczestnikach.</w:t>
      </w:r>
    </w:p>
    <w:p w:rsidR="00AB3DCC" w:rsidRDefault="00AB3DCC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5. Trzy jednodniowe wycieczki w ramach projektu „Poznajemy Ziemię Lubuską”</w:t>
      </w:r>
      <w:r w:rsidR="004D516E"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:</w:t>
      </w:r>
    </w:p>
    <w:p w:rsidR="004D516E" w:rsidRDefault="00B1085B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ab/>
        <w:t xml:space="preserve">- </w:t>
      </w:r>
      <w:r w:rsidR="00646C9A"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Zabór</w:t>
      </w: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 xml:space="preserve"> – </w:t>
      </w:r>
      <w:r w:rsidR="00646C9A"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 xml:space="preserve">Lubuskie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Centrum Winiarstwa</w:t>
      </w:r>
      <w:r w:rsidR="004D516E"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,</w:t>
      </w:r>
    </w:p>
    <w:p w:rsidR="004D516E" w:rsidRDefault="004D516E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ab/>
        <w:t xml:space="preserve">- Żagań, miasto księżnej Doroty i Zakonu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Augustynianów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,</w:t>
      </w:r>
    </w:p>
    <w:p w:rsidR="00646C9A" w:rsidRDefault="004D516E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bookmarkStart w:id="0" w:name="_GoBack"/>
      <w:bookmarkEnd w:id="0"/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ab/>
        <w:t xml:space="preserve">- Nowa Sól miasto nad Odrą. </w:t>
      </w:r>
    </w:p>
    <w:p w:rsidR="004D516E" w:rsidRDefault="004D516E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6. Dwie zabawy karnawałowa i andrzejkowa,</w:t>
      </w:r>
    </w:p>
    <w:p w:rsidR="00CE532C" w:rsidRDefault="004D516E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7. Dwa pikniki  wiosną i na koniec lata. Jest propozycja zorganizowania wiosennego pikniku w dniu 30  maja br. tym raze</w:t>
      </w:r>
      <w:r w:rsidR="00317CB7"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>m na kolibie KŁ Lis / Na Młynie/.</w:t>
      </w:r>
    </w:p>
    <w:p w:rsidR="00317CB7" w:rsidRPr="00CE532C" w:rsidRDefault="00317CB7">
      <w:pP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6"/>
          <w:szCs w:val="26"/>
        </w:rPr>
        <w:t xml:space="preserve">8. Planowane jest wyjście/ wyjazd na koncert lub spektakl w zależności od oferty Świebodzińskiego Domu Kultury. </w:t>
      </w:r>
    </w:p>
    <w:sectPr w:rsidR="00317CB7" w:rsidRPr="00CE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29" w:rsidRDefault="00A13729" w:rsidP="00CE532C">
      <w:pPr>
        <w:spacing w:after="0" w:line="240" w:lineRule="auto"/>
      </w:pPr>
      <w:r>
        <w:separator/>
      </w:r>
    </w:p>
  </w:endnote>
  <w:endnote w:type="continuationSeparator" w:id="0">
    <w:p w:rsidR="00A13729" w:rsidRDefault="00A13729" w:rsidP="00CE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29" w:rsidRDefault="00A13729" w:rsidP="00CE532C">
      <w:pPr>
        <w:spacing w:after="0" w:line="240" w:lineRule="auto"/>
      </w:pPr>
      <w:r>
        <w:separator/>
      </w:r>
    </w:p>
  </w:footnote>
  <w:footnote w:type="continuationSeparator" w:id="0">
    <w:p w:rsidR="00A13729" w:rsidRDefault="00A13729" w:rsidP="00CE5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2C"/>
    <w:rsid w:val="00174BAC"/>
    <w:rsid w:val="00317CB7"/>
    <w:rsid w:val="004D516E"/>
    <w:rsid w:val="0062133C"/>
    <w:rsid w:val="00646C9A"/>
    <w:rsid w:val="00873569"/>
    <w:rsid w:val="009B70F4"/>
    <w:rsid w:val="00A13729"/>
    <w:rsid w:val="00A35C6C"/>
    <w:rsid w:val="00AB3DCC"/>
    <w:rsid w:val="00B1085B"/>
    <w:rsid w:val="00C266EF"/>
    <w:rsid w:val="00C65649"/>
    <w:rsid w:val="00C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32C"/>
  </w:style>
  <w:style w:type="paragraph" w:styleId="Stopka">
    <w:name w:val="footer"/>
    <w:basedOn w:val="Normalny"/>
    <w:link w:val="StopkaZnak"/>
    <w:uiPriority w:val="99"/>
    <w:unhideWhenUsed/>
    <w:rsid w:val="00CE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32C"/>
  </w:style>
  <w:style w:type="character" w:styleId="Wyrnieniedelikatne">
    <w:name w:val="Subtle Emphasis"/>
    <w:basedOn w:val="Domylnaczcionkaakapitu"/>
    <w:uiPriority w:val="19"/>
    <w:qFormat/>
    <w:rsid w:val="00CE532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32C"/>
  </w:style>
  <w:style w:type="paragraph" w:styleId="Stopka">
    <w:name w:val="footer"/>
    <w:basedOn w:val="Normalny"/>
    <w:link w:val="StopkaZnak"/>
    <w:uiPriority w:val="99"/>
    <w:unhideWhenUsed/>
    <w:rsid w:val="00CE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32C"/>
  </w:style>
  <w:style w:type="character" w:styleId="Wyrnieniedelikatne">
    <w:name w:val="Subtle Emphasis"/>
    <w:basedOn w:val="Domylnaczcionkaakapitu"/>
    <w:uiPriority w:val="19"/>
    <w:qFormat/>
    <w:rsid w:val="00CE5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2026-01-20T09:14:00Z</cp:lastPrinted>
  <dcterms:created xsi:type="dcterms:W3CDTF">2026-01-12T11:33:00Z</dcterms:created>
  <dcterms:modified xsi:type="dcterms:W3CDTF">2026-01-20T09:14:00Z</dcterms:modified>
</cp:coreProperties>
</file>